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9FF99C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</w:pP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t xml:space="preserve">                               « ПОБЕДА – </w:t>
      </w:r>
      <w:r>
        <w:rPr>
          <w:rFonts w:ascii="Tahoma" w:hAnsi="Tahoma" w:eastAsia="Times New Roman" w:cs="Tahoma"/>
          <w:b/>
          <w:color w:val="000000"/>
          <w:sz w:val="28"/>
          <w:szCs w:val="28"/>
          <w:lang w:val="en-US" w:eastAsia="ru-RU"/>
        </w:rPr>
        <w:t>CQ</w:t>
      </w: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t xml:space="preserve"> – ДЕТИ »</w:t>
      </w:r>
    </w:p>
    <w:p w14:paraId="32E3B47B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</w:pP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t>-----------------------------------------------------------------------------</w:t>
      </w: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br w:type="textWrapping"/>
      </w: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br w:type="textWrapping"/>
      </w:r>
      <w:r>
        <w:rPr>
          <w:rFonts w:ascii="Tahoma" w:hAnsi="Tahoma" w:eastAsia="Times New Roman" w:cs="Tahoma"/>
          <w:b/>
          <w:color w:val="000000"/>
          <w:sz w:val="28"/>
          <w:szCs w:val="28"/>
          <w:lang w:eastAsia="ru-RU"/>
        </w:rPr>
        <w:t xml:space="preserve">                  26 АПРЕЛЯ 2026 Г.      06.00-07.59 </w:t>
      </w:r>
      <w:r>
        <w:rPr>
          <w:rFonts w:ascii="Tahoma" w:hAnsi="Tahoma" w:eastAsia="Times New Roman" w:cs="Tahoma"/>
          <w:b/>
          <w:color w:val="000000"/>
          <w:sz w:val="28"/>
          <w:szCs w:val="28"/>
          <w:lang w:val="en-US" w:eastAsia="ru-RU"/>
        </w:rPr>
        <w:t>UTC</w:t>
      </w:r>
    </w:p>
    <w:p w14:paraId="56E5B29A">
      <w:pPr>
        <w:pBdr>
          <w:bottom w:val="dotted" w:color="auto" w:sz="24" w:space="1"/>
        </w:pBd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 xml:space="preserve">Международные соревнования проводятся в честь празднования Победы  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Советского народа  в Великой Отечественной Войне !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Два часа в праздничном эфире будут звучать – ДЕТИ !, ПОБЕДА !, символизируя  Победу нашего народа во имя будущего - наших ДЕТЕЙ!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</w:p>
    <w:p w14:paraId="2C602970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Соревнования проводятся организацией </w:t>
      </w:r>
      <w:r>
        <w:rPr>
          <w:rFonts w:ascii="Tahoma" w:hAnsi="Tahoma" w:cs="Tahoma"/>
          <w:b/>
          <w:bCs/>
          <w:color w:val="000080"/>
          <w:sz w:val="18"/>
          <w:szCs w:val="18"/>
          <w:shd w:val="clear" w:color="auto" w:fill="FFFFFF"/>
        </w:rPr>
        <w:t>МУ "Отдел образования исполнительного комитета Спасского муниципального района РТ" и МКУ " Управление образования исполнительного комитета Азнакаевского муниципального района РТ"</w:t>
      </w:r>
      <w:r>
        <w:rPr>
          <w:rFonts w:ascii="Tahoma" w:hAnsi="Tahoma" w:cs="Tahoma"/>
          <w:color w:val="000000"/>
          <w:sz w:val="18"/>
          <w:szCs w:val="18"/>
        </w:rPr>
        <w:br w:type="textWrapping"/>
      </w:r>
      <w:r>
        <w:rPr>
          <w:rFonts w:ascii="Tahoma" w:hAnsi="Tahoma" w:cs="Tahoma"/>
          <w:color w:val="000000"/>
          <w:shd w:val="clear" w:color="auto" w:fill="FFFFFF"/>
        </w:rPr>
        <w:t xml:space="preserve">                                                   Россия , Татарстан</w:t>
      </w:r>
      <w:r>
        <w:rPr>
          <w:rFonts w:ascii="Tahoma" w:hAnsi="Tahoma" w:cs="Tahoma"/>
          <w:color w:val="000000"/>
          <w:sz w:val="18"/>
          <w:szCs w:val="18"/>
        </w:rPr>
        <w:br w:type="textWrapping"/>
      </w:r>
      <w:r>
        <w:rPr>
          <w:rFonts w:ascii="Tahoma" w:hAnsi="Tahoma" w:cs="Tahoma"/>
          <w:color w:val="000000"/>
          <w:sz w:val="18"/>
          <w:szCs w:val="18"/>
        </w:rPr>
        <w:t>-----------------------------------------------------------------------------------------------------------------------------------------------</w:t>
      </w:r>
      <w:r>
        <w:rPr>
          <w:rFonts w:ascii="Tahoma" w:hAnsi="Tahoma" w:cs="Tahoma"/>
          <w:color w:val="000000"/>
          <w:sz w:val="18"/>
          <w:szCs w:val="18"/>
        </w:rPr>
        <w:br w:type="textWrapping"/>
      </w:r>
    </w:p>
    <w:p w14:paraId="393F5DC8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Приглашаем взрослых операторов в детские соревнования ,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независимо от возраста и страны проживания !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Раздельное подведение итогов для Европы и Азии в подгруппах</w:t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>:</w:t>
      </w:r>
    </w:p>
    <w:p w14:paraId="323DF113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- SINGLE-OP CW</w:t>
      </w:r>
    </w:p>
    <w:p w14:paraId="7F040FF8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- SINGLE-OP SSB</w:t>
      </w:r>
    </w:p>
    <w:p w14:paraId="3A2F5551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- SINGLE-OP MIXED</w:t>
      </w:r>
    </w:p>
    <w:p w14:paraId="0A3177E3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- MULTI-OP-JR SSB</w:t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 xml:space="preserve"> ( 2-3 оператора, не старше 2008 г. рождения  ).</w:t>
      </w:r>
    </w:p>
    <w:p w14:paraId="783B8DC4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val="en-US"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Общий</w:t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 xml:space="preserve"> зачёт в </w:t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подгруппах</w:t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>:</w:t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 xml:space="preserve">- </w:t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SINGLE-OP-JR SSB </w:t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>-</w:t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 SINGLE-OP-JR CW </w:t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val="en-US" w:eastAsia="ru-RU"/>
        </w:rPr>
        <w:t>( операторы не старше 2008 г. рождения ).</w:t>
      </w:r>
    </w:p>
    <w:p w14:paraId="39C4151F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Диапазоны 40, 20 , 15 , 10 м.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4 тура по 30 минут. Повторы разрешены в разных турах, на разных диапазонах,  разными видами излучения. Количество переходов не ограничено .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 xml:space="preserve">Общий вызов в SSB – « ВСЕМ, ПОБЕДА !» , общий вызов в CW – « CQ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>P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».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Для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SSB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ru-RU" w:eastAsia="ru-RU"/>
        </w:rPr>
        <w:t>станций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п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ередаваемый в эфире контрольный номер состоит из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>: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 xml:space="preserve">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-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порядкового номера связи , возраста оператора и слова « ДЕТИ » для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молодежных радиостанций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( например  001 13 ДЕТИ ).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-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 xml:space="preserve">порядкового номера связи , возраста оператора и слова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>«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ПОБЕДА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>» для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br w:type="textWrapping"/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взрослых 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( например 001 45 ПОБЕДА ).</w:t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t>Для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CW станций соответственно 001 13D (юниоры)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ru-RU" w:eastAsia="ru-RU"/>
        </w:rPr>
        <w:t>или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 001 45P (взрослые).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br w:type="textWrapping"/>
      </w:r>
      <w:r>
        <w:rPr>
          <w:rFonts w:ascii="Tahoma" w:hAnsi="Tahoma" w:eastAsia="Times New Roman" w:cs="Tahoma"/>
          <w:color w:val="FF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ru-RU" w:eastAsia="ru-RU"/>
        </w:rPr>
        <w:t>В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логе для отчёта  контрольный номер записывается сокращённо и в CW, и в SSB.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br w:type="textWrapping"/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Например 001 13D ( 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ru-RU" w:eastAsia="ru-RU"/>
        </w:rPr>
        <w:t>для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t xml:space="preserve"> детей ) или  001 45P ( для взрослых ).</w:t>
      </w:r>
      <w:r>
        <w:rPr>
          <w:rFonts w:hint="default" w:ascii="Tahoma" w:hAnsi="Tahoma" w:eastAsia="Times New Roman" w:cs="Tahoma"/>
          <w:color w:val="FF0000"/>
          <w:sz w:val="24"/>
          <w:szCs w:val="24"/>
          <w:lang w:val="en-US" w:eastAsia="ru-RU"/>
        </w:rPr>
        <w:br w:type="textWrapping"/>
      </w:r>
    </w:p>
    <w:p w14:paraId="112D6FFD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u w:val="single"/>
          <w:lang w:eastAsia="ru-RU"/>
        </w:rPr>
        <w:t>Начисление очков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 xml:space="preserve"> </w:t>
      </w:r>
    </w:p>
    <w:p w14:paraId="54D35471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За радиосвязь со взрослыми :  SSB – 1 очко, CW - 3 очка. </w:t>
      </w:r>
    </w:p>
    <w:p w14:paraId="4371C83B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За радиосвязь с юными операторами : SSB - 3 очка, CW - 9 очков.</w:t>
      </w:r>
    </w:p>
    <w:p w14:paraId="22BD9FBA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Победители определяются по сумме набранных очков в подгруппе.</w:t>
      </w:r>
    </w:p>
    <w:p w14:paraId="4438BEC4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Все юные операторы - победители в подгруппах, находящиеся на территории РФ, награждаются дипломами в электронном виде и памятными призами.</w:t>
      </w:r>
    </w:p>
    <w:p w14:paraId="5450EB07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Среди позывных юных участников, которые провели не менее 26 радиосвязей, будет разыграна лотерея ценных призов!</w:t>
      </w:r>
    </w:p>
    <w:p w14:paraId="64BCDA69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Они получат индивидуальный номер для участия в он-лайн лотерее в прямом эфире.</w:t>
      </w:r>
    </w:p>
    <w:p w14:paraId="0AC4376D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Взрослые победители соревнований, а также юные зарубежные победители,   награждаются дипломами в электронном виде.</w:t>
      </w:r>
    </w:p>
    <w:p w14:paraId="030D3075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>Все награждаются сертификатами участника.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Для тех, кто не смог поучаствовать в лотерее он-лайн будет ссылка на видеозапись ее проведения, опубликованная на QRZ.RU, RUTUBE, MAX.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 xml:space="preserve">Всех участников, и не только … прошу внести свой вклад в организацию детских соревнований, посвящённых ДНЮ ПОБЕДЫ! 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Предлагаю всем взрослым радиолюбителям помочь не словом, а делом :)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>Отчёты за соревнования, пожелания, предложения по призам ждём до 30 апреля  2026 г. включительно ( R4PB ).</w:t>
      </w:r>
    </w:p>
    <w:p w14:paraId="336D83D1">
      <w:pPr>
        <w:pBdr>
          <w:bottom w:val="dotted" w:color="auto" w:sz="24" w:space="1"/>
        </w:pBd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br w:type="textWrapping"/>
      </w:r>
    </w:p>
    <w:p w14:paraId="0888325F">
      <w:pP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eastAsia="ru-RU"/>
        </w:rPr>
      </w:pP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 xml:space="preserve">Образец отчёта за соревнования ПОБЕДА – </w:t>
      </w:r>
      <w:r>
        <w:rPr>
          <w:rFonts w:ascii="Tahoma" w:hAnsi="Tahoma" w:eastAsia="Times New Roman" w:cs="Tahoma"/>
          <w:color w:val="000000"/>
          <w:sz w:val="24"/>
          <w:szCs w:val="24"/>
          <w:lang w:val="en-US" w:eastAsia="ru-RU"/>
        </w:rPr>
        <w:t>CQ</w:t>
      </w:r>
      <w:r>
        <w:rPr>
          <w:rFonts w:ascii="Tahoma" w:hAnsi="Tahoma" w:eastAsia="Times New Roman" w:cs="Tahoma"/>
          <w:color w:val="000000"/>
          <w:sz w:val="24"/>
          <w:szCs w:val="24"/>
          <w:lang w:eastAsia="ru-RU"/>
        </w:rPr>
        <w:t xml:space="preserve"> – ДЕТИ :</w:t>
      </w:r>
    </w:p>
    <w:p w14:paraId="7C97EBE5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При написании отчёта слова ДЕТИ и ПОБЕДА из контрольного номера писать не нужно.  </w:t>
      </w:r>
    </w:p>
    <w:p w14:paraId="3E8F2722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</w:p>
    <w:p w14:paraId="7E92924B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В логе для отчёта  контрольный номер записывается сокращённо и в CW, и в SSB. </w:t>
      </w:r>
    </w:p>
    <w:p w14:paraId="17AE239E">
      <w:pPr>
        <w:shd w:val="clear" w:color="auto" w:fill="FFFFFF"/>
        <w:spacing w:before="100" w:beforeAutospacing="1" w:after="100" w:afterAutospacing="1" w:line="270" w:lineRule="atLeast"/>
        <w:rPr>
          <w:rFonts w:hint="default" w:ascii="Tahoma" w:hAnsi="Tahoma" w:eastAsia="Times New Roman"/>
          <w:color w:val="000000"/>
          <w:sz w:val="24"/>
          <w:szCs w:val="24"/>
          <w:lang w:eastAsia="ru-RU"/>
        </w:rPr>
      </w:pPr>
      <w:r>
        <w:rPr>
          <w:rFonts w:hint="default" w:ascii="Tahoma" w:hAnsi="Tahoma" w:eastAsia="Times New Roman"/>
          <w:color w:val="000000"/>
          <w:sz w:val="24"/>
          <w:szCs w:val="24"/>
          <w:lang w:eastAsia="ru-RU"/>
        </w:rPr>
        <w:t xml:space="preserve">Например 001 13D ( для детей ) или  001 45P ( для взрослых ). </w:t>
      </w:r>
    </w:p>
    <w:p w14:paraId="04DFC8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75B1F5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Расположение колонок данных о связи</w:t>
      </w:r>
    </w:p>
    <w:p w14:paraId="07311B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3F9E0E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0000000001111111111222222222233333333334444444444555555555566666666667777777777</w:t>
      </w:r>
    </w:p>
    <w:p w14:paraId="45D404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1234567890123456789012345678901234567890123456789012345678901234567890123456789</w:t>
      </w:r>
    </w:p>
    <w:p w14:paraId="65CA1F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**** ***** ** ********** **** ************* *** ****** ************* *** ******</w:t>
      </w:r>
    </w:p>
    <w:p w14:paraId="7F786A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QSO: 14150 PH 2004-03-20 1200 R4PT          001    13D R4PB          001    60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Р</w:t>
      </w:r>
    </w:p>
    <w:p w14:paraId="14C431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</w:p>
    <w:p w14:paraId="715203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</w:p>
    <w:p w14:paraId="72DB6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</w:p>
    <w:p w14:paraId="586161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Примеры отчета для различных категорий участия. Строки, не несущие</w:t>
      </w:r>
    </w:p>
    <w:p w14:paraId="74274C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информации для судейства, опущены.</w:t>
      </w:r>
    </w:p>
    <w:p w14:paraId="058DB8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48D511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53A987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S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INGLE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-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OP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 - один оператор, все диапазоны </w:t>
      </w:r>
    </w:p>
    <w:p w14:paraId="6762F6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4A960A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START-OF-LOG: 3.0</w:t>
      </w:r>
    </w:p>
    <w:p w14:paraId="20C93A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CONTEST: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ПОБЕДА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-CQ-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ДЕТИ</w:t>
      </w:r>
    </w:p>
    <w:p w14:paraId="7D0692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CALLSIGN: R4PB</w:t>
      </w:r>
    </w:p>
    <w:p w14:paraId="512F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CATEGORY-OPERATOR: SINGLE-OP</w:t>
      </w:r>
    </w:p>
    <w:p w14:paraId="06D2D3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CATEGORY-BAND: ALL</w:t>
      </w:r>
    </w:p>
    <w:p w14:paraId="5524C6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CATEGORY-MODE: SSB</w:t>
      </w:r>
    </w:p>
    <w:p w14:paraId="44A47E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CATEGORY-OVERLAY: P</w:t>
      </w:r>
    </w:p>
    <w:p w14:paraId="033B39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LOCATION: EU</w:t>
      </w:r>
    </w:p>
    <w:p w14:paraId="1505F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CLUB: RCWC</w:t>
      </w:r>
    </w:p>
    <w:p w14:paraId="364A1A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CREATED-BY: Soft v1.0</w:t>
      </w:r>
    </w:p>
    <w:p w14:paraId="663224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EMAIL: r4pb@ro.ru</w:t>
      </w:r>
    </w:p>
    <w:p w14:paraId="4BDE6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NAME: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Козлов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С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.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П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.</w:t>
      </w:r>
    </w:p>
    <w:p w14:paraId="2BA4EB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ADDRESS: 422840 </w:t>
      </w:r>
    </w:p>
    <w:p w14:paraId="049F30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ADDRESS: РТ, Спасский район , г. Болгар, ул. Красная, д. 7</w:t>
      </w:r>
    </w:p>
    <w:p w14:paraId="699A19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OPERATORS: Козлов, Сергей, Павлович, 05.09.1995, , 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R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4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PB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, 1</w:t>
      </w:r>
    </w:p>
    <w:p w14:paraId="6E41C3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SOAPBOX: TNX 73</w:t>
      </w:r>
    </w:p>
    <w:p w14:paraId="64F937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QSO: 14150 PH 2026-04-26 0900 R4PB          001    60P RC4P          001    12D</w:t>
      </w:r>
    </w:p>
    <w:p w14:paraId="0C081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END-OF-LOG: </w:t>
      </w:r>
    </w:p>
    <w:p w14:paraId="09C381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4550FF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</w:p>
    <w:p w14:paraId="2C7C66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М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ULTI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-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OP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-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JR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  </w:t>
      </w:r>
      <w:r>
        <w:rPr>
          <w:rFonts w:hint="default" w:ascii="Courier New" w:hAnsi="Courier New" w:eastAsia="Times New Roman"/>
          <w:color w:val="000000"/>
          <w:sz w:val="20"/>
          <w:szCs w:val="20"/>
          <w:lang w:eastAsia="ru-RU"/>
        </w:rPr>
        <w:t xml:space="preserve">2-3 оператора, не старше 2008 г. рождения </w:t>
      </w:r>
    </w:p>
    <w:p w14:paraId="30A24E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START-OF-LOG: 3.0</w:t>
      </w:r>
    </w:p>
    <w:p w14:paraId="7531D4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CONTEST: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ПОБЕДА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-CQ-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ДЕТИ</w:t>
      </w:r>
    </w:p>
    <w:p w14:paraId="7178F9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CALLSIGN: R4PT</w:t>
      </w:r>
    </w:p>
    <w:p w14:paraId="56986E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CATEGORY-OPERATOR: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М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ULTI-OP-JR</w:t>
      </w:r>
    </w:p>
    <w:p w14:paraId="177CE5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CATEGORY-BAND: ALL</w:t>
      </w:r>
    </w:p>
    <w:p w14:paraId="247641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CATEGORY-MODE: SSB</w:t>
      </w:r>
    </w:p>
    <w:p w14:paraId="2717DC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CATEGORY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-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OVERLAY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D</w:t>
      </w:r>
    </w:p>
    <w:p w14:paraId="24D187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LOCATION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EU</w:t>
      </w:r>
    </w:p>
    <w:p w14:paraId="1CE9AF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CLUB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: МБОУ ДО « Дом детского творчества » г. Болгар , РТ</w:t>
      </w:r>
    </w:p>
    <w:p w14:paraId="2C6CAE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CREATED-BY: Soft v1.0</w:t>
      </w:r>
    </w:p>
    <w:p w14:paraId="26C947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EMAIL: r4pb@ro.ru</w:t>
      </w:r>
    </w:p>
    <w:p w14:paraId="2E6D7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NAME: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Козлов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С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.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П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.</w:t>
      </w:r>
    </w:p>
    <w:p w14:paraId="2C6BA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ADDRESS: 422840 </w:t>
      </w:r>
    </w:p>
    <w:p w14:paraId="56CBBE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ADDRESS: РТ, Спасский район , г. Болгар, ул. Красная, д. 7</w:t>
      </w:r>
    </w:p>
    <w:p w14:paraId="0B9A3B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OPERATORS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: Нефедина, Мария, Александровна, 05.01.2013, 1, -, -</w:t>
      </w:r>
    </w:p>
    <w:p w14:paraId="66DF2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OPERATORS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: Зайцева, Маргарита, Александровна, 25.08.2012, 1, -, -</w:t>
      </w:r>
    </w:p>
    <w:p w14:paraId="29F398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OPERATORS: Саиткин, Вадим, Андреевич, 29.08.2012, 2, , , 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br w:type="textWrapping"/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 xml:space="preserve">OPERATORS: Козлов, Сергей, Павлович, 05.09.1965, , 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R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4</w:t>
      </w: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PB</w:t>
      </w:r>
      <w:r>
        <w:rPr>
          <w:rFonts w:ascii="Courier New" w:hAnsi="Courier New" w:eastAsia="Times New Roman" w:cs="Courier New"/>
          <w:color w:val="000000"/>
          <w:sz w:val="20"/>
          <w:szCs w:val="20"/>
          <w:lang w:eastAsia="ru-RU"/>
        </w:rPr>
        <w:t>, 1, Тренер</w:t>
      </w:r>
    </w:p>
    <w:p w14:paraId="0DDDE8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SOAPBOX: TNX 73</w:t>
      </w:r>
    </w:p>
    <w:p w14:paraId="26C04B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>QSO: 14150 PH 2026-04-26 0900 R4PT          001    13D RC4P          001         12D</w:t>
      </w:r>
    </w:p>
    <w:p w14:paraId="57FDFB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8" w:lineRule="atLeast"/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</w:pPr>
      <w:r>
        <w:rPr>
          <w:rFonts w:ascii="Courier New" w:hAnsi="Courier New" w:eastAsia="Times New Roman" w:cs="Courier New"/>
          <w:color w:val="000000"/>
          <w:sz w:val="20"/>
          <w:szCs w:val="20"/>
          <w:lang w:val="en-US" w:eastAsia="ru-RU"/>
        </w:rPr>
        <w:t xml:space="preserve">END-OF-LOG: </w:t>
      </w:r>
    </w:p>
    <w:p w14:paraId="243955CC">
      <w:pPr>
        <w:pBdr>
          <w:bottom w:val="dotted" w:color="auto" w:sz="24" w:space="1"/>
        </w:pBd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val="en-US" w:eastAsia="ru-RU"/>
        </w:rPr>
      </w:pPr>
    </w:p>
    <w:p w14:paraId="0FBD9993">
      <w:pPr>
        <w:pBdr>
          <w:bottom w:val="dotted" w:color="auto" w:sz="24" w:space="1"/>
        </w:pBdr>
        <w:shd w:val="clear" w:color="auto" w:fill="FFFFFF"/>
        <w:spacing w:before="100" w:beforeAutospacing="1" w:after="100" w:afterAutospacing="1" w:line="270" w:lineRule="atLeast"/>
        <w:rPr>
          <w:rFonts w:ascii="Tahoma" w:hAnsi="Tahoma" w:eastAsia="Times New Roman" w:cs="Tahoma"/>
          <w:color w:val="000000"/>
          <w:sz w:val="24"/>
          <w:szCs w:val="24"/>
          <w:lang w:val="en-US" w:eastAsia="ru-RU"/>
        </w:rPr>
      </w:pPr>
    </w:p>
    <w:p w14:paraId="488B04A3">
      <w:pPr>
        <w:rPr>
          <w:rFonts w:ascii="Tahoma" w:hAnsi="Tahoma" w:eastAsia="Times New Roman" w:cs="Tahoma"/>
          <w:color w:val="000000"/>
          <w:sz w:val="18"/>
          <w:szCs w:val="18"/>
          <w:lang w:eastAsia="ru-RU"/>
        </w:rPr>
      </w:pP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Отчёты будут приниматься к судейству только по предложенному образцу, 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соответствующему формату ЕРМАК. Описание формата на сайте   </w:t>
      </w:r>
      <w:r>
        <w:rPr>
          <w:rFonts w:ascii="Tahoma" w:hAnsi="Tahoma" w:eastAsia="Times New Roman" w:cs="Tahoma"/>
          <w:color w:val="000000"/>
          <w:sz w:val="18"/>
          <w:szCs w:val="18"/>
          <w:lang w:val="en-US" w:eastAsia="ru-RU"/>
        </w:rPr>
        <w:t>SRR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. </w:t>
      </w:r>
      <w:r>
        <w:rPr>
          <w:rFonts w:ascii="Tahoma" w:hAnsi="Tahoma" w:eastAsia="Times New Roman" w:cs="Tahoma"/>
          <w:color w:val="000000"/>
          <w:sz w:val="18"/>
          <w:szCs w:val="18"/>
          <w:lang w:val="en-US" w:eastAsia="ru-RU"/>
        </w:rPr>
        <w:t>RU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 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>Несоответствующие отчёты будут отправляться обратно на редактирование.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>Неотредактированные отчёты пойдут в чеклог.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hint="default" w:ascii="Tahoma" w:hAnsi="Tahoma" w:eastAsia="Times New Roman"/>
          <w:color w:val="000000"/>
          <w:sz w:val="18"/>
          <w:szCs w:val="18"/>
          <w:lang w:eastAsia="ru-RU"/>
        </w:rPr>
        <w:t>С аудиозаписями нарушения правил соревнования, вопросами по отчётам обращаться по электронной почте до завершения даты приёма отчётов.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>Предварительных результатов не будет – по завершению судейства сразу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публикуется ИТОГОВЫЙ РЕЗУЛЬТАТ СОРЕВНОВАНИЙ 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>и проводится награждение победителей!</w:t>
      </w:r>
    </w:p>
    <w:p w14:paraId="7872739E"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 xml:space="preserve">Приглашаем всех операторов отметить ПРАЗДНИК ПОБЕДЫ и стать ПОБЕДИТЕЛЕМ 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t>в наших соревнованиях, до встречи в эфире, 73!!!</w:t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  <w:r>
        <w:rPr>
          <w:rFonts w:ascii="Tahoma" w:hAnsi="Tahoma" w:eastAsia="Times New Roman" w:cs="Tahoma"/>
          <w:color w:val="000000"/>
          <w:sz w:val="18"/>
          <w:szCs w:val="18"/>
          <w:lang w:eastAsia="ru-RU"/>
        </w:rPr>
        <w:br w:type="textWrapping"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8AA"/>
    <w:rsid w:val="000A4E8D"/>
    <w:rsid w:val="001A4FE4"/>
    <w:rsid w:val="00256F8A"/>
    <w:rsid w:val="00330956"/>
    <w:rsid w:val="003D0451"/>
    <w:rsid w:val="003D0B72"/>
    <w:rsid w:val="003E2D54"/>
    <w:rsid w:val="00437FE9"/>
    <w:rsid w:val="004558AA"/>
    <w:rsid w:val="004C4164"/>
    <w:rsid w:val="00530631"/>
    <w:rsid w:val="0057380A"/>
    <w:rsid w:val="00621052"/>
    <w:rsid w:val="0063016E"/>
    <w:rsid w:val="006914B5"/>
    <w:rsid w:val="006D0AA4"/>
    <w:rsid w:val="006D0D91"/>
    <w:rsid w:val="0070605F"/>
    <w:rsid w:val="00715063"/>
    <w:rsid w:val="0075509C"/>
    <w:rsid w:val="00794A3C"/>
    <w:rsid w:val="008423C0"/>
    <w:rsid w:val="008D3472"/>
    <w:rsid w:val="008F58F6"/>
    <w:rsid w:val="009239FB"/>
    <w:rsid w:val="009345AD"/>
    <w:rsid w:val="009542D9"/>
    <w:rsid w:val="009B5E93"/>
    <w:rsid w:val="009D59DC"/>
    <w:rsid w:val="009F2852"/>
    <w:rsid w:val="00A1026E"/>
    <w:rsid w:val="00A61DD7"/>
    <w:rsid w:val="00A67988"/>
    <w:rsid w:val="00B751BE"/>
    <w:rsid w:val="00B86D4C"/>
    <w:rsid w:val="00BE315C"/>
    <w:rsid w:val="00BF1AEE"/>
    <w:rsid w:val="00CE3613"/>
    <w:rsid w:val="00CE5279"/>
    <w:rsid w:val="00D419B3"/>
    <w:rsid w:val="00D65941"/>
    <w:rsid w:val="00DC0187"/>
    <w:rsid w:val="00E3668F"/>
    <w:rsid w:val="00E63DF8"/>
    <w:rsid w:val="00E900CF"/>
    <w:rsid w:val="00F76CFE"/>
    <w:rsid w:val="00FB7A36"/>
    <w:rsid w:val="00FC1955"/>
    <w:rsid w:val="00FE699C"/>
    <w:rsid w:val="1A090B8F"/>
    <w:rsid w:val="2AB663B5"/>
    <w:rsid w:val="5EF6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2F2F6-3DFB-4584-9CDC-91B8B761C9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4</Pages>
  <Words>783</Words>
  <Characters>4466</Characters>
  <Lines>37</Lines>
  <Paragraphs>10</Paragraphs>
  <TotalTime>16</TotalTime>
  <ScaleCrop>false</ScaleCrop>
  <LinksUpToDate>false</LinksUpToDate>
  <CharactersWithSpaces>5239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2026-03-10T12:53:00Z</dcterms:created>
  <dc:creator>R4PB_2</dc:creator>
  <cp:lastModifiedBy>R4PB_2</cp:lastModifiedBy>
  <dcterms:modified xsi:type="dcterms:W3CDTF">2026-04-13T17:15:24Z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CD00C091DD0143C18072BD709B2C4466_12</vt:lpwstr>
  </property>
</Properties>
</file>